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Munkatársak!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Szeretnénk tájékoztatni benneteket, hogy a CX-Ray segítségével hamarosan egy szervezeti elégedettség felmérést fogunk indítani.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Célunk, hogy pontosabb képet kapjunk a munkatársi elégedettségről, fejlesztendő területeinkről.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kiértékelését követően az eredményekről mind vezetői, mind munkatársi szinten tájékoztatunk Benneteket.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Pár hasznos információ a kérdőívvel, illetve a projekttel kapcsolatban: 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60" w:line="252.00000000000003" w:lineRule="auto"/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Ez tartalmazni fog egy linket, amin keresztül elérhetővé válik a felület, és már indulhat is a kitöltés!</w:t>
      </w:r>
    </w:p>
    <w:p w:rsidR="00000000" w:rsidDel="00000000" w:rsidP="00000000" w:rsidRDefault="00000000" w:rsidRPr="00000000" w14:paraId="0000000B">
      <w:pPr>
        <w:shd w:fill="ffffff" w:val="clear"/>
        <w:spacing w:after="60" w:before="120" w:line="252.00000000000003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kitöltés kb. 10 percet vesz igénybe.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60" w:line="252.00000000000003" w:lineRule="auto"/>
        <w:ind w:left="720" w:hanging="360"/>
        <w:jc w:val="both"/>
        <w:rPr>
          <w:rFonts w:ascii="Roboto" w:cs="Roboto" w:eastAsia="Roboto" w:hAnsi="Roboto"/>
          <w:color w:val="434343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52 kérdésből áll a teljes kérdőív, ami mindegyik kérdés megválaszolása esetén tekinthető késznek (ezt akár több részletben is megteheted).</w:t>
      </w:r>
    </w:p>
    <w:p w:rsidR="00000000" w:rsidDel="00000000" w:rsidP="00000000" w:rsidRDefault="00000000" w:rsidRPr="00000000" w14:paraId="0000000E">
      <w:pPr>
        <w:shd w:fill="ffffff" w:val="clear"/>
        <w:spacing w:after="60" w:before="120" w:line="252.00000000000003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60" w:line="252.00000000000003" w:lineRule="auto"/>
        <w:ind w:left="709" w:hanging="425"/>
        <w:jc w:val="both"/>
        <w:rPr>
          <w:rFonts w:ascii="Roboto" w:cs="Roboto" w:eastAsia="Roboto" w:hAnsi="Roboto"/>
          <w:color w:val="434343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Kétféle kérdéssel találkozhattok a kitöltés során:  skálás és szabad szöveges.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60" w:line="252.00000000000003" w:lineRule="auto"/>
        <w:ind w:left="709" w:hanging="425"/>
        <w:jc w:val="both"/>
        <w:rPr>
          <w:rFonts w:ascii="Roboto" w:cs="Roboto" w:eastAsia="Roboto" w:hAnsi="Roboto"/>
          <w:color w:val="434343"/>
        </w:rPr>
      </w:pPr>
      <w:bookmarkStart w:colFirst="0" w:colLast="0" w:name="_heading=h.nmle6zmbx3ly" w:id="2"/>
      <w:bookmarkEnd w:id="2"/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Azon kérdések esetén, melyek a felettesre vonatkoznak, a közvetlen felettesre kell gondolni.</w:t>
      </w:r>
    </w:p>
    <w:p w:rsidR="00000000" w:rsidDel="00000000" w:rsidP="00000000" w:rsidRDefault="00000000" w:rsidRPr="00000000" w14:paraId="00000011">
      <w:pPr>
        <w:shd w:fill="ffffff" w:val="clear"/>
        <w:spacing w:after="60" w:before="120" w:line="252.00000000000003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60" w:line="252.00000000000003" w:lineRule="auto"/>
        <w:ind w:left="709" w:hanging="425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xx. hó x. (nap) estig  /xx óráig</w:t>
      </w:r>
    </w:p>
    <w:p w:rsidR="00000000" w:rsidDel="00000000" w:rsidP="00000000" w:rsidRDefault="00000000" w:rsidRPr="00000000" w14:paraId="00000013">
      <w:pPr>
        <w:shd w:fill="ffffff" w:val="clear"/>
        <w:spacing w:after="60" w:before="120" w:line="252.00000000000003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Kihez fordulhatok, ha kérdéseim merülnek fel?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60" w:line="252.00000000000003" w:lineRule="auto"/>
        <w:ind w:left="709" w:hanging="425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xy (e-mail cím, telefonszám)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="259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259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Részvételeteket, nyitottságotokat, támogató hozzáállásotokat előre is megköszönve, 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="259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59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Üdvözlettel,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772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492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3212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932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652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372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6092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812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532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772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492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3212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932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652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372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6092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812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532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" w:default="1">
    <w:name w:val="Normal"/>
  </w:style>
  <w:style w:type="paragraph" w:styleId="Cmsor1">
    <w:name w:val="heading 1"/>
    <w:basedOn w:val="Norml"/>
    <w:next w:val="Norm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 w:val="1"/>
    <w:rsid w:val="00FF48E5"/>
    <w:pPr>
      <w:tabs>
        <w:tab w:val="center" w:pos="4536"/>
        <w:tab w:val="right" w:pos="9072"/>
      </w:tabs>
      <w:spacing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FF48E5"/>
  </w:style>
  <w:style w:type="paragraph" w:styleId="llb">
    <w:name w:val="footer"/>
    <w:basedOn w:val="Norml"/>
    <w:link w:val="llbChar"/>
    <w:uiPriority w:val="99"/>
    <w:unhideWhenUsed w:val="1"/>
    <w:rsid w:val="00FF48E5"/>
    <w:pPr>
      <w:tabs>
        <w:tab w:val="center" w:pos="4536"/>
        <w:tab w:val="right" w:pos="9072"/>
      </w:tabs>
      <w:spacing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FF48E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KI+36c42awZLmlekDptSK+DYQw==">AMUW2mUfgLYLeRw1geNUr2VYQXA1dACEISHA6Y527C3HaCDV/u4Z0pRMqVEQVhL+I1HmhIFWlfKU7CBk5xS3vcF6goY3OkeF2jWNx5pNafCflg1Es4JnNOroIRBzq71utax7VLtUU3p/ohNO1IQ/NxZXkrG8D7BBfg==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2018-03-07T12:02:00Z</dcterms:created>
</cp:coreProperties>
</file>